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AF65" w14:textId="77777777" w:rsidR="003523FE" w:rsidRPr="003523FE" w:rsidRDefault="003523FE" w:rsidP="003523FE">
      <w:pPr>
        <w:rPr>
          <w:b/>
          <w:bCs/>
        </w:rPr>
      </w:pPr>
      <w:r w:rsidRPr="003523FE">
        <w:rPr>
          <w:b/>
          <w:bCs/>
        </w:rPr>
        <w:t>1. Country</w:t>
      </w:r>
    </w:p>
    <w:p w14:paraId="7FA08EB4" w14:textId="77777777" w:rsidR="003523FE" w:rsidRPr="003523FE" w:rsidRDefault="003523FE" w:rsidP="003523FE">
      <w:pPr>
        <w:numPr>
          <w:ilvl w:val="0"/>
          <w:numId w:val="1"/>
        </w:numPr>
      </w:pPr>
      <w:r w:rsidRPr="003523FE">
        <w:rPr>
          <w:b/>
          <w:bCs/>
        </w:rPr>
        <w:t>India</w:t>
      </w:r>
      <w:r w:rsidRPr="003523FE">
        <w:t xml:space="preserve"> </w:t>
      </w:r>
    </w:p>
    <w:p w14:paraId="4D8F8780" w14:textId="221C2B99" w:rsidR="003523FE" w:rsidRPr="003523FE" w:rsidRDefault="003523FE" w:rsidP="003523FE"/>
    <w:p w14:paraId="164E19F0" w14:textId="77777777" w:rsidR="003523FE" w:rsidRPr="003523FE" w:rsidRDefault="003523FE" w:rsidP="003523FE">
      <w:pPr>
        <w:rPr>
          <w:b/>
          <w:bCs/>
        </w:rPr>
      </w:pPr>
      <w:r w:rsidRPr="003523FE">
        <w:rPr>
          <w:b/>
          <w:bCs/>
        </w:rPr>
        <w:t>2. University Partners</w:t>
      </w:r>
    </w:p>
    <w:p w14:paraId="4D45B6E5" w14:textId="77777777" w:rsidR="003523FE" w:rsidRPr="003523FE" w:rsidRDefault="003523FE" w:rsidP="003523FE">
      <w:pPr>
        <w:numPr>
          <w:ilvl w:val="0"/>
          <w:numId w:val="2"/>
        </w:numPr>
      </w:pPr>
      <w:r w:rsidRPr="003523FE">
        <w:rPr>
          <w:b/>
          <w:bCs/>
        </w:rPr>
        <w:t>Ratan Tata Maharashtra State Skills University</w:t>
      </w:r>
      <w:r w:rsidRPr="003523FE">
        <w:t xml:space="preserve"> (host institution) </w:t>
      </w:r>
    </w:p>
    <w:p w14:paraId="06865D91" w14:textId="77777777" w:rsidR="003523FE" w:rsidRPr="003523FE" w:rsidRDefault="003523FE" w:rsidP="003523FE">
      <w:pPr>
        <w:numPr>
          <w:ilvl w:val="0"/>
          <w:numId w:val="2"/>
        </w:numPr>
      </w:pPr>
      <w:r w:rsidRPr="003523FE">
        <w:rPr>
          <w:b/>
          <w:bCs/>
        </w:rPr>
        <w:t>Leipzig University</w:t>
      </w:r>
      <w:r w:rsidRPr="003523FE">
        <w:t xml:space="preserve"> </w:t>
      </w:r>
    </w:p>
    <w:p w14:paraId="6BC02624" w14:textId="739E7C87" w:rsidR="003523FE" w:rsidRPr="003523FE" w:rsidRDefault="003523FE" w:rsidP="003523FE"/>
    <w:p w14:paraId="45842232" w14:textId="77777777" w:rsidR="003523FE" w:rsidRPr="003523FE" w:rsidRDefault="003523FE" w:rsidP="003523FE">
      <w:pPr>
        <w:rPr>
          <w:b/>
          <w:bCs/>
        </w:rPr>
      </w:pPr>
      <w:r w:rsidRPr="003523FE">
        <w:rPr>
          <w:b/>
          <w:bCs/>
        </w:rPr>
        <w:t>3. Industry Partners</w:t>
      </w:r>
    </w:p>
    <w:p w14:paraId="7920C063" w14:textId="77777777" w:rsidR="003523FE" w:rsidRPr="003523FE" w:rsidRDefault="003523FE" w:rsidP="003523FE">
      <w:pPr>
        <w:numPr>
          <w:ilvl w:val="0"/>
          <w:numId w:val="3"/>
        </w:numPr>
      </w:pPr>
      <w:r w:rsidRPr="003523FE">
        <w:rPr>
          <w:b/>
          <w:bCs/>
        </w:rPr>
        <w:t>Accurate Industrial Controls Limited</w:t>
      </w:r>
      <w:r w:rsidRPr="003523FE">
        <w:t xml:space="preserve"> </w:t>
      </w:r>
    </w:p>
    <w:p w14:paraId="78818934" w14:textId="77777777" w:rsidR="003523FE" w:rsidRPr="003523FE" w:rsidRDefault="003523FE" w:rsidP="003523FE">
      <w:pPr>
        <w:numPr>
          <w:ilvl w:val="0"/>
          <w:numId w:val="3"/>
        </w:numPr>
      </w:pPr>
      <w:proofErr w:type="spellStart"/>
      <w:r w:rsidRPr="003523FE">
        <w:rPr>
          <w:b/>
          <w:bCs/>
        </w:rPr>
        <w:t>Litex</w:t>
      </w:r>
      <w:proofErr w:type="spellEnd"/>
      <w:r w:rsidRPr="003523FE">
        <w:rPr>
          <w:b/>
          <w:bCs/>
        </w:rPr>
        <w:t xml:space="preserve"> Electrical</w:t>
      </w:r>
      <w:r w:rsidRPr="003523FE">
        <w:t xml:space="preserve"> </w:t>
      </w:r>
    </w:p>
    <w:p w14:paraId="1C7977D2" w14:textId="77777777" w:rsidR="003523FE" w:rsidRPr="003523FE" w:rsidRDefault="003523FE" w:rsidP="003523FE">
      <w:pPr>
        <w:numPr>
          <w:ilvl w:val="0"/>
          <w:numId w:val="3"/>
        </w:numPr>
      </w:pPr>
      <w:r w:rsidRPr="003523FE">
        <w:rPr>
          <w:b/>
          <w:bCs/>
        </w:rPr>
        <w:t>Ashwini Magnets</w:t>
      </w:r>
      <w:r w:rsidRPr="003523FE">
        <w:t xml:space="preserve"> </w:t>
      </w:r>
    </w:p>
    <w:p w14:paraId="7AF6645D" w14:textId="77777777" w:rsidR="003523FE" w:rsidRPr="003523FE" w:rsidRDefault="003523FE" w:rsidP="003523FE">
      <w:pPr>
        <w:numPr>
          <w:ilvl w:val="0"/>
          <w:numId w:val="3"/>
        </w:numPr>
      </w:pPr>
      <w:r w:rsidRPr="003523FE">
        <w:rPr>
          <w:b/>
          <w:bCs/>
        </w:rPr>
        <w:t>PMT Machines</w:t>
      </w:r>
      <w:r w:rsidRPr="003523FE">
        <w:t xml:space="preserve"> </w:t>
      </w:r>
    </w:p>
    <w:p w14:paraId="59754303" w14:textId="77777777" w:rsidR="003523FE" w:rsidRPr="003523FE" w:rsidRDefault="003523FE" w:rsidP="003523FE">
      <w:r w:rsidRPr="003523FE">
        <w:rPr>
          <w:i/>
          <w:iCs/>
        </w:rPr>
        <w:t>(Additionally supported by German development &amp; industry ecosystem such as GIZ and BMZ)</w:t>
      </w:r>
      <w:r w:rsidRPr="003523FE">
        <w:t xml:space="preserve"> </w:t>
      </w:r>
    </w:p>
    <w:p w14:paraId="0298B46B" w14:textId="26CBCDAF" w:rsidR="003523FE" w:rsidRPr="003523FE" w:rsidRDefault="003523FE" w:rsidP="003523FE"/>
    <w:p w14:paraId="374E16AF" w14:textId="77777777" w:rsidR="003523FE" w:rsidRPr="003523FE" w:rsidRDefault="003523FE" w:rsidP="003523FE">
      <w:pPr>
        <w:rPr>
          <w:b/>
          <w:bCs/>
        </w:rPr>
      </w:pPr>
      <w:r w:rsidRPr="003523FE">
        <w:rPr>
          <w:b/>
          <w:bCs/>
        </w:rPr>
        <w:t>4. Lab Theme</w:t>
      </w:r>
    </w:p>
    <w:p w14:paraId="49C8F8B0" w14:textId="77777777" w:rsidR="003523FE" w:rsidRPr="003523FE" w:rsidRDefault="003523FE" w:rsidP="003523FE">
      <w:pPr>
        <w:numPr>
          <w:ilvl w:val="0"/>
          <w:numId w:val="4"/>
        </w:numPr>
      </w:pPr>
      <w:r w:rsidRPr="003523FE">
        <w:rPr>
          <w:b/>
          <w:bCs/>
        </w:rPr>
        <w:t>Artificial Intelligence (AI) for MSMEs / Industry 4.0 / Digital Transformation</w:t>
      </w:r>
      <w:r w:rsidRPr="003523FE">
        <w:t xml:space="preserve"> </w:t>
      </w:r>
    </w:p>
    <w:p w14:paraId="3DF962DC" w14:textId="77777777" w:rsidR="003523FE" w:rsidRPr="003523FE" w:rsidRDefault="003523FE" w:rsidP="003523FE">
      <w:pPr>
        <w:numPr>
          <w:ilvl w:val="0"/>
          <w:numId w:val="4"/>
        </w:numPr>
      </w:pPr>
      <w:r w:rsidRPr="003523FE">
        <w:t xml:space="preserve">Focus on applying AI solutions to real-world industrial problems, especially for </w:t>
      </w:r>
      <w:r w:rsidRPr="003523FE">
        <w:rPr>
          <w:b/>
          <w:bCs/>
        </w:rPr>
        <w:t>small and medium enterprises (SMEs/MSMEs)</w:t>
      </w:r>
      <w:r w:rsidRPr="003523FE">
        <w:t xml:space="preserve"> </w:t>
      </w:r>
    </w:p>
    <w:p w14:paraId="2352737B" w14:textId="4938E591" w:rsidR="003523FE" w:rsidRPr="003523FE" w:rsidRDefault="003523FE" w:rsidP="003523FE"/>
    <w:p w14:paraId="2D24FC31" w14:textId="77777777" w:rsidR="003523FE" w:rsidRPr="003523FE" w:rsidRDefault="003523FE" w:rsidP="003523FE">
      <w:pPr>
        <w:rPr>
          <w:b/>
          <w:bCs/>
        </w:rPr>
      </w:pPr>
      <w:r w:rsidRPr="003523FE">
        <w:rPr>
          <w:b/>
          <w:bCs/>
        </w:rPr>
        <w:t>5. Title</w:t>
      </w:r>
    </w:p>
    <w:p w14:paraId="7EEBBAB7" w14:textId="77777777" w:rsidR="003523FE" w:rsidRPr="003523FE" w:rsidRDefault="003523FE" w:rsidP="003523FE">
      <w:pPr>
        <w:numPr>
          <w:ilvl w:val="0"/>
          <w:numId w:val="5"/>
        </w:numPr>
      </w:pPr>
      <w:r w:rsidRPr="003523FE">
        <w:rPr>
          <w:b/>
          <w:bCs/>
        </w:rPr>
        <w:t>“AI Living Lab” (India’s first Academia–Industry AI Living Lab)</w:t>
      </w:r>
      <w:r w:rsidRPr="003523FE">
        <w:t xml:space="preserve"> </w:t>
      </w:r>
    </w:p>
    <w:p w14:paraId="3466F34B" w14:textId="4477F683" w:rsidR="003523FE" w:rsidRPr="003523FE" w:rsidRDefault="003523FE" w:rsidP="003523FE"/>
    <w:p w14:paraId="6C9064FA" w14:textId="77777777" w:rsidR="003523FE" w:rsidRPr="003523FE" w:rsidRDefault="003523FE" w:rsidP="003523FE">
      <w:pPr>
        <w:rPr>
          <w:b/>
          <w:bCs/>
        </w:rPr>
      </w:pPr>
      <w:r w:rsidRPr="003523FE">
        <w:rPr>
          <w:b/>
          <w:bCs/>
        </w:rPr>
        <w:t>6. Description</w:t>
      </w:r>
    </w:p>
    <w:p w14:paraId="7A7EB7C3" w14:textId="77777777" w:rsidR="003523FE" w:rsidRPr="003523FE" w:rsidRDefault="003523FE" w:rsidP="003523FE">
      <w:pPr>
        <w:numPr>
          <w:ilvl w:val="0"/>
          <w:numId w:val="6"/>
        </w:numPr>
      </w:pPr>
      <w:r w:rsidRPr="003523FE">
        <w:t xml:space="preserve">The AI Living Lab at RT-MSSU is an </w:t>
      </w:r>
      <w:r w:rsidRPr="003523FE">
        <w:rPr>
          <w:b/>
          <w:bCs/>
        </w:rPr>
        <w:t>academia–industry collaborative platform</w:t>
      </w:r>
      <w:r w:rsidRPr="003523FE">
        <w:t xml:space="preserve"> designed to: </w:t>
      </w:r>
    </w:p>
    <w:p w14:paraId="6A5CB83C" w14:textId="77777777" w:rsidR="003523FE" w:rsidRPr="003523FE" w:rsidRDefault="003523FE" w:rsidP="003523FE">
      <w:pPr>
        <w:numPr>
          <w:ilvl w:val="1"/>
          <w:numId w:val="6"/>
        </w:numPr>
      </w:pPr>
      <w:r w:rsidRPr="003523FE">
        <w:t xml:space="preserve">Help MSMEs adopt AI and advanced technologies </w:t>
      </w:r>
    </w:p>
    <w:p w14:paraId="0214D481" w14:textId="77777777" w:rsidR="003523FE" w:rsidRPr="003523FE" w:rsidRDefault="003523FE" w:rsidP="003523FE">
      <w:pPr>
        <w:numPr>
          <w:ilvl w:val="1"/>
          <w:numId w:val="6"/>
        </w:numPr>
      </w:pPr>
      <w:r w:rsidRPr="003523FE">
        <w:t xml:space="preserve">Solve </w:t>
      </w:r>
      <w:r w:rsidRPr="003523FE">
        <w:rPr>
          <w:b/>
          <w:bCs/>
        </w:rPr>
        <w:t>real-world operational and production challenges</w:t>
      </w:r>
      <w:r w:rsidRPr="003523FE">
        <w:t xml:space="preserve"> </w:t>
      </w:r>
    </w:p>
    <w:p w14:paraId="74291241" w14:textId="77777777" w:rsidR="003523FE" w:rsidRPr="003523FE" w:rsidRDefault="003523FE" w:rsidP="003523FE">
      <w:pPr>
        <w:numPr>
          <w:ilvl w:val="1"/>
          <w:numId w:val="6"/>
        </w:numPr>
      </w:pPr>
      <w:r w:rsidRPr="003523FE">
        <w:t xml:space="preserve">Provide </w:t>
      </w:r>
      <w:r w:rsidRPr="003523FE">
        <w:rPr>
          <w:b/>
          <w:bCs/>
        </w:rPr>
        <w:t>hands-on, industry-integrated training</w:t>
      </w:r>
      <w:r w:rsidRPr="003523FE">
        <w:t xml:space="preserve"> for students </w:t>
      </w:r>
    </w:p>
    <w:p w14:paraId="66AE4D10" w14:textId="77777777" w:rsidR="003523FE" w:rsidRPr="003523FE" w:rsidRDefault="003523FE" w:rsidP="003523FE">
      <w:pPr>
        <w:numPr>
          <w:ilvl w:val="1"/>
          <w:numId w:val="6"/>
        </w:numPr>
      </w:pPr>
      <w:r w:rsidRPr="003523FE">
        <w:t xml:space="preserve">Enable </w:t>
      </w:r>
      <w:r w:rsidRPr="003523FE">
        <w:rPr>
          <w:b/>
          <w:bCs/>
        </w:rPr>
        <w:t>innovation, experimentation, and co-creation</w:t>
      </w:r>
      <w:r w:rsidRPr="003523FE">
        <w:t xml:space="preserve"> between academia and industry </w:t>
      </w:r>
    </w:p>
    <w:p w14:paraId="47CF3C8C" w14:textId="77777777" w:rsidR="003523FE" w:rsidRPr="003523FE" w:rsidRDefault="003523FE" w:rsidP="003523FE">
      <w:pPr>
        <w:numPr>
          <w:ilvl w:val="0"/>
          <w:numId w:val="6"/>
        </w:numPr>
      </w:pPr>
      <w:r w:rsidRPr="003523FE">
        <w:t xml:space="preserve">It is an </w:t>
      </w:r>
      <w:r w:rsidRPr="003523FE">
        <w:rPr>
          <w:b/>
          <w:bCs/>
        </w:rPr>
        <w:t>Indo-German initiative</w:t>
      </w:r>
      <w:r w:rsidRPr="003523FE">
        <w:t xml:space="preserve">, combining Indian industry partners with German institutional support. </w:t>
      </w:r>
    </w:p>
    <w:p w14:paraId="7452A99D" w14:textId="4BD4F997" w:rsidR="003523FE" w:rsidRPr="003523FE" w:rsidRDefault="003523FE" w:rsidP="003523FE"/>
    <w:p w14:paraId="2241D550" w14:textId="77777777" w:rsidR="003523FE" w:rsidRPr="003523FE" w:rsidRDefault="003523FE" w:rsidP="003523FE">
      <w:pPr>
        <w:rPr>
          <w:b/>
          <w:bCs/>
        </w:rPr>
      </w:pPr>
      <w:r w:rsidRPr="003523FE">
        <w:rPr>
          <w:b/>
          <w:bCs/>
        </w:rPr>
        <w:lastRenderedPageBreak/>
        <w:t>7. URL</w:t>
      </w:r>
    </w:p>
    <w:p w14:paraId="52A1197B" w14:textId="77777777" w:rsidR="003523FE" w:rsidRPr="003523FE" w:rsidRDefault="003523FE" w:rsidP="003523FE">
      <w:pPr>
        <w:numPr>
          <w:ilvl w:val="0"/>
          <w:numId w:val="7"/>
        </w:numPr>
      </w:pPr>
      <w:r w:rsidRPr="003523FE">
        <w:t xml:space="preserve">Official University Website: </w:t>
      </w:r>
    </w:p>
    <w:p w14:paraId="095B5F1A" w14:textId="77777777" w:rsidR="003523FE" w:rsidRPr="003523FE" w:rsidRDefault="003523FE" w:rsidP="003523FE">
      <w:pPr>
        <w:numPr>
          <w:ilvl w:val="1"/>
          <w:numId w:val="7"/>
        </w:numPr>
      </w:pPr>
      <w:hyperlink r:id="rId5" w:tgtFrame="_new" w:history="1">
        <w:r w:rsidRPr="003523FE">
          <w:rPr>
            <w:rStyle w:val="Hyperlink"/>
          </w:rPr>
          <w:t>Visit RT-MSSU Official Website</w:t>
        </w:r>
      </w:hyperlink>
      <w:r w:rsidRPr="003523FE">
        <w:t xml:space="preserve"> </w:t>
      </w:r>
    </w:p>
    <w:p w14:paraId="086B69CD" w14:textId="77777777" w:rsidR="00CE1AE4" w:rsidRDefault="00CE1AE4"/>
    <w:sectPr w:rsidR="00CE1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1B7"/>
    <w:multiLevelType w:val="multilevel"/>
    <w:tmpl w:val="62E4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51713"/>
    <w:multiLevelType w:val="multilevel"/>
    <w:tmpl w:val="F526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640CF"/>
    <w:multiLevelType w:val="multilevel"/>
    <w:tmpl w:val="F38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F5F89"/>
    <w:multiLevelType w:val="multilevel"/>
    <w:tmpl w:val="C4E4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FA036F"/>
    <w:multiLevelType w:val="multilevel"/>
    <w:tmpl w:val="C016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346676"/>
    <w:multiLevelType w:val="multilevel"/>
    <w:tmpl w:val="0C3A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4373DE"/>
    <w:multiLevelType w:val="multilevel"/>
    <w:tmpl w:val="D34E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744833">
    <w:abstractNumId w:val="3"/>
  </w:num>
  <w:num w:numId="2" w16cid:durableId="59669261">
    <w:abstractNumId w:val="1"/>
  </w:num>
  <w:num w:numId="3" w16cid:durableId="1310553343">
    <w:abstractNumId w:val="5"/>
  </w:num>
  <w:num w:numId="4" w16cid:durableId="462162195">
    <w:abstractNumId w:val="2"/>
  </w:num>
  <w:num w:numId="5" w16cid:durableId="540939768">
    <w:abstractNumId w:val="4"/>
  </w:num>
  <w:num w:numId="6" w16cid:durableId="70199151">
    <w:abstractNumId w:val="6"/>
  </w:num>
  <w:num w:numId="7" w16cid:durableId="26747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FE"/>
    <w:rsid w:val="000164FC"/>
    <w:rsid w:val="00067684"/>
    <w:rsid w:val="003523FE"/>
    <w:rsid w:val="00566DB8"/>
    <w:rsid w:val="00AA1842"/>
    <w:rsid w:val="00CE1AE4"/>
    <w:rsid w:val="00D24805"/>
    <w:rsid w:val="00E45A24"/>
    <w:rsid w:val="00F9775C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62529"/>
  <w15:chartTrackingRefBased/>
  <w15:docId w15:val="{6B20D278-0EEF-484A-A260-2BF7932E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3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3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3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3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3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3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3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3F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23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ssu.ac.in/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itm</dc:creator>
  <cp:keywords/>
  <dc:description/>
  <cp:lastModifiedBy>itm</cp:lastModifiedBy>
  <cp:revision>1</cp:revision>
  <dcterms:created xsi:type="dcterms:W3CDTF">2026-04-14T07:47:00Z</dcterms:created>
  <dcterms:modified xsi:type="dcterms:W3CDTF">2026-04-14T07:48:00Z</dcterms:modified>
</cp:coreProperties>
</file>